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DC9E" w14:textId="04829FEC" w:rsidR="00FD11C7" w:rsidRDefault="00FD11C7" w:rsidP="00FD11C7">
      <w:pPr>
        <w:jc w:val="right"/>
        <w:rPr>
          <w:rFonts w:ascii="Times New Roman" w:hAnsi="Times New Roman" w:cs="Times New Roman"/>
          <w:b/>
        </w:rPr>
      </w:pPr>
      <w:bookmarkStart w:id="0" w:name="_Hlk512334751"/>
      <w:r w:rsidRPr="00EA06B7">
        <w:rPr>
          <w:rFonts w:ascii="Times New Roman" w:hAnsi="Times New Roman" w:cs="Times New Roman"/>
          <w:b/>
        </w:rPr>
        <w:t xml:space="preserve">FORMULAR </w:t>
      </w:r>
      <w:r>
        <w:rPr>
          <w:rFonts w:ascii="Times New Roman" w:hAnsi="Times New Roman" w:cs="Times New Roman"/>
          <w:b/>
        </w:rPr>
        <w:t>–</w:t>
      </w:r>
      <w:r w:rsidRPr="00EA06B7">
        <w:rPr>
          <w:rFonts w:ascii="Times New Roman" w:hAnsi="Times New Roman" w:cs="Times New Roman"/>
          <w:b/>
        </w:rPr>
        <w:t xml:space="preserve"> F</w:t>
      </w:r>
      <w:r>
        <w:rPr>
          <w:rFonts w:ascii="Times New Roman" w:hAnsi="Times New Roman" w:cs="Times New Roman"/>
          <w:b/>
        </w:rPr>
        <w:t>4</w:t>
      </w:r>
    </w:p>
    <w:p w14:paraId="223DD8C8" w14:textId="77777777" w:rsidR="005366B5" w:rsidRDefault="005366B5" w:rsidP="00FD11C7">
      <w:pPr>
        <w:jc w:val="right"/>
        <w:rPr>
          <w:rFonts w:ascii="Times New Roman" w:hAnsi="Times New Roman" w:cs="Times New Roman"/>
          <w:b/>
        </w:rPr>
      </w:pPr>
    </w:p>
    <w:p w14:paraId="45DB216A" w14:textId="0C5E5513" w:rsidR="00FD11C7" w:rsidRPr="005366B5" w:rsidRDefault="005366B5" w:rsidP="005366B5">
      <w:pPr>
        <w:jc w:val="center"/>
        <w:rPr>
          <w:rFonts w:ascii="Times New Roman" w:hAnsi="Times New Roman" w:cs="Times New Roman"/>
          <w:b/>
          <w:sz w:val="26"/>
          <w:szCs w:val="26"/>
          <w:u w:val="single"/>
        </w:rPr>
      </w:pPr>
      <w:r w:rsidRPr="005366B5">
        <w:rPr>
          <w:rFonts w:ascii="Times New Roman" w:hAnsi="Times New Roman" w:cs="Times New Roman"/>
          <w:b/>
          <w:sz w:val="26"/>
          <w:szCs w:val="26"/>
          <w:u w:val="single"/>
        </w:rPr>
        <w:t>ANGAJAMENT</w:t>
      </w:r>
    </w:p>
    <w:p w14:paraId="7FACB296" w14:textId="77777777" w:rsidR="00FD11C7" w:rsidRPr="00AA6D5B" w:rsidRDefault="00FD11C7" w:rsidP="00FD11C7">
      <w:pPr>
        <w:pStyle w:val="BodyText"/>
        <w:shd w:val="clear" w:color="auto" w:fill="auto"/>
        <w:spacing w:after="880" w:line="283" w:lineRule="auto"/>
        <w:ind w:right="920" w:firstLine="0"/>
        <w:jc w:val="center"/>
        <w:rPr>
          <w:rFonts w:ascii="Times New Roman" w:hAnsi="Times New Roman" w:cs="Times New Roman"/>
          <w:color w:val="000000"/>
          <w:sz w:val="26"/>
          <w:szCs w:val="26"/>
          <w:lang w:val="ro-RO" w:eastAsia="ro-RO" w:bidi="ro-RO"/>
        </w:rPr>
      </w:pPr>
      <w:bookmarkStart w:id="1" w:name="_Hlk512335138"/>
      <w:r w:rsidRPr="00AA6D5B">
        <w:rPr>
          <w:rFonts w:ascii="Times New Roman" w:hAnsi="Times New Roman" w:cs="Times New Roman"/>
          <w:color w:val="000000"/>
          <w:sz w:val="26"/>
          <w:szCs w:val="26"/>
          <w:lang w:val="ro-RO" w:eastAsia="ro-RO" w:bidi="ro-RO"/>
        </w:rPr>
        <w:t xml:space="preserve">privind concesionarea terenului in suprafața de </w:t>
      </w:r>
      <w:bookmarkStart w:id="2" w:name="_Hlk512335057"/>
      <w:bookmarkStart w:id="3" w:name="_Hlk512337247"/>
      <w:r w:rsidRPr="00AA6D5B">
        <w:rPr>
          <w:rFonts w:ascii="Times New Roman" w:hAnsi="Times New Roman" w:cs="Times New Roman"/>
          <w:color w:val="000000"/>
          <w:sz w:val="26"/>
          <w:szCs w:val="26"/>
          <w:lang w:val="ro-RO" w:eastAsia="ro-RO" w:bidi="ro-RO"/>
        </w:rPr>
        <w:t>0,94 ha din localitatea Gilgau</w:t>
      </w:r>
      <w:bookmarkEnd w:id="2"/>
      <w:r w:rsidRPr="00AA6D5B">
        <w:rPr>
          <w:rFonts w:ascii="Times New Roman" w:hAnsi="Times New Roman" w:cs="Times New Roman"/>
          <w:color w:val="000000"/>
          <w:sz w:val="26"/>
          <w:szCs w:val="26"/>
          <w:lang w:val="ro-RO" w:eastAsia="ro-RO" w:bidi="ro-RO"/>
        </w:rPr>
        <w:t>, Comuna Gilgau, judetul Salaj</w:t>
      </w:r>
    </w:p>
    <w:bookmarkEnd w:id="1"/>
    <w:bookmarkEnd w:id="3"/>
    <w:p w14:paraId="6C7E9368" w14:textId="767D5534" w:rsidR="00FD11C7" w:rsidRDefault="00FD11C7" w:rsidP="005366B5">
      <w:pPr>
        <w:widowControl w:val="0"/>
        <w:tabs>
          <w:tab w:val="left" w:pos="1405"/>
        </w:tabs>
        <w:spacing w:after="0" w:line="360" w:lineRule="auto"/>
        <w:rPr>
          <w:rFonts w:ascii="Times New Roman" w:eastAsia="Arial" w:hAnsi="Times New Roman" w:cs="Times New Roman"/>
          <w:color w:val="000000"/>
          <w:sz w:val="26"/>
          <w:szCs w:val="26"/>
          <w:lang w:val="ro-RO" w:eastAsia="ro-RO" w:bidi="ro-RO"/>
        </w:rPr>
      </w:pPr>
      <w:r>
        <w:rPr>
          <w:rFonts w:ascii="Times New Roman" w:hAnsi="Times New Roman" w:cs="Times New Roman"/>
          <w:b/>
        </w:rPr>
        <w:t xml:space="preserve">      </w:t>
      </w:r>
      <w:r w:rsidRPr="00FD11C7">
        <w:rPr>
          <w:rFonts w:ascii="Times New Roman" w:hAnsi="Times New Roman" w:cs="Times New Roman"/>
          <w:sz w:val="26"/>
          <w:szCs w:val="26"/>
        </w:rPr>
        <w:t>1.</w:t>
      </w:r>
      <w:r>
        <w:rPr>
          <w:rFonts w:ascii="Times New Roman" w:hAnsi="Times New Roman" w:cs="Times New Roman"/>
          <w:b/>
        </w:rPr>
        <w:t xml:space="preserve"> </w:t>
      </w:r>
      <w:r w:rsidRPr="00FD11C7">
        <w:rPr>
          <w:rFonts w:ascii="Times New Roman" w:eastAsia="Arial" w:hAnsi="Times New Roman" w:cs="Times New Roman"/>
          <w:color w:val="000000"/>
          <w:sz w:val="26"/>
          <w:szCs w:val="26"/>
          <w:lang w:val="ro-RO" w:eastAsia="ro-RO" w:bidi="ro-RO"/>
        </w:rPr>
        <w:t>Examinând documentația de atribuire, subsemna</w:t>
      </w:r>
      <w:r w:rsidRPr="00FD11C7">
        <w:rPr>
          <w:rFonts w:ascii="Times New Roman" w:eastAsia="Arial" w:hAnsi="Times New Roman" w:cs="Times New Roman"/>
          <w:color w:val="000000"/>
          <w:sz w:val="26"/>
          <w:szCs w:val="26"/>
          <w:lang w:val="ro-RO" w:eastAsia="ro-RO" w:bidi="ro-RO"/>
        </w:rPr>
        <w:t>tul</w:t>
      </w:r>
      <w:r w:rsidRPr="00FD11C7">
        <w:rPr>
          <w:rFonts w:ascii="Times New Roman" w:eastAsia="Arial" w:hAnsi="Times New Roman" w:cs="Times New Roman"/>
          <w:color w:val="000000"/>
          <w:sz w:val="26"/>
          <w:szCs w:val="26"/>
          <w:lang w:val="ro-RO" w:eastAsia="ro-RO" w:bidi="ro-RO"/>
        </w:rPr>
        <w:t>, reprezentant a</w:t>
      </w:r>
      <w:r w:rsidRPr="00FD11C7">
        <w:rPr>
          <w:rFonts w:ascii="Times New Roman" w:eastAsia="Arial" w:hAnsi="Times New Roman" w:cs="Times New Roman"/>
          <w:color w:val="000000"/>
          <w:sz w:val="26"/>
          <w:szCs w:val="26"/>
          <w:lang w:val="ro-RO" w:eastAsia="ro-RO" w:bidi="ro-RO"/>
        </w:rPr>
        <w:t>l</w:t>
      </w:r>
      <w:r w:rsidRPr="00FD11C7">
        <w:rPr>
          <w:rFonts w:ascii="Times New Roman" w:eastAsia="Arial" w:hAnsi="Times New Roman" w:cs="Times New Roman"/>
          <w:color w:val="000000"/>
          <w:sz w:val="26"/>
          <w:szCs w:val="26"/>
          <w:lang w:val="ro-RO" w:eastAsia="ro-RO" w:bidi="ro-RO"/>
        </w:rPr>
        <w:t xml:space="preserve"> ofertantului </w:t>
      </w:r>
      <w:r w:rsidRPr="00FD11C7">
        <w:rPr>
          <w:rFonts w:ascii="Times New Roman" w:eastAsia="Arial" w:hAnsi="Times New Roman" w:cs="Times New Roman"/>
          <w:color w:val="000000"/>
          <w:sz w:val="26"/>
          <w:szCs w:val="26"/>
          <w:lang w:val="ro-RO" w:eastAsia="ro-RO" w:bidi="ro-RO"/>
        </w:rPr>
        <w:t>..........................................................</w:t>
      </w:r>
      <w:r w:rsidRPr="00FD11C7">
        <w:rPr>
          <w:rFonts w:ascii="Times New Roman" w:eastAsia="Arial" w:hAnsi="Times New Roman" w:cs="Times New Roman"/>
          <w:color w:val="000000"/>
          <w:sz w:val="26"/>
          <w:szCs w:val="26"/>
          <w:lang w:val="ro-RO" w:eastAsia="ro-RO" w:bidi="ro-RO"/>
        </w:rPr>
        <w:t>, ne oferim</w:t>
      </w:r>
      <w:r>
        <w:rPr>
          <w:rFonts w:ascii="Times New Roman" w:eastAsia="Arial" w:hAnsi="Times New Roman" w:cs="Times New Roman"/>
          <w:color w:val="000000"/>
          <w:sz w:val="26"/>
          <w:szCs w:val="26"/>
          <w:lang w:val="ro-RO" w:eastAsia="ro-RO" w:bidi="ro-RO"/>
        </w:rPr>
        <w:t xml:space="preserve"> </w:t>
      </w:r>
      <w:r w:rsidRPr="00FD11C7">
        <w:rPr>
          <w:rFonts w:ascii="Times New Roman" w:eastAsia="Arial" w:hAnsi="Times New Roman" w:cs="Times New Roman"/>
          <w:color w:val="000000"/>
          <w:sz w:val="26"/>
          <w:szCs w:val="26"/>
          <w:lang w:val="ro-RO" w:eastAsia="ro-RO" w:bidi="ro-RO"/>
        </w:rPr>
        <w:t>ca, in conformitate cu prevederile si cerințele cuprinse in documentația de atribuire, sa</w:t>
      </w:r>
      <w:r>
        <w:rPr>
          <w:rFonts w:ascii="Times New Roman" w:eastAsia="Arial" w:hAnsi="Times New Roman" w:cs="Times New Roman"/>
          <w:color w:val="000000"/>
          <w:sz w:val="26"/>
          <w:szCs w:val="26"/>
          <w:lang w:val="ro-RO" w:eastAsia="ro-RO" w:bidi="ro-RO"/>
        </w:rPr>
        <w:t xml:space="preserve"> c</w:t>
      </w:r>
      <w:r w:rsidRPr="00FD11C7">
        <w:rPr>
          <w:rFonts w:ascii="Times New Roman" w:eastAsia="Arial" w:hAnsi="Times New Roman" w:cs="Times New Roman"/>
          <w:color w:val="000000"/>
          <w:sz w:val="26"/>
          <w:szCs w:val="26"/>
          <w:lang w:val="ro-RO" w:eastAsia="ro-RO" w:bidi="ro-RO"/>
        </w:rPr>
        <w:t xml:space="preserve">oncesionam terenul de </w:t>
      </w:r>
      <w:r>
        <w:rPr>
          <w:rFonts w:ascii="Times New Roman" w:eastAsia="Arial" w:hAnsi="Times New Roman" w:cs="Times New Roman"/>
          <w:color w:val="000000"/>
          <w:sz w:val="26"/>
          <w:szCs w:val="26"/>
          <w:lang w:val="ro-RO" w:eastAsia="ro-RO" w:bidi="ro-RO"/>
        </w:rPr>
        <w:t xml:space="preserve">0,94 ha </w:t>
      </w:r>
      <w:r w:rsidRPr="00FD11C7">
        <w:rPr>
          <w:rFonts w:ascii="Times New Roman" w:eastAsia="Arial" w:hAnsi="Times New Roman" w:cs="Times New Roman"/>
          <w:color w:val="000000"/>
          <w:sz w:val="26"/>
          <w:szCs w:val="26"/>
          <w:lang w:val="ro-RO" w:eastAsia="ro-RO" w:bidi="ro-RO"/>
        </w:rPr>
        <w:t>pentru o redeventa de</w:t>
      </w:r>
      <w:r>
        <w:rPr>
          <w:rFonts w:ascii="Times New Roman" w:eastAsia="Arial" w:hAnsi="Times New Roman" w:cs="Times New Roman"/>
          <w:color w:val="000000"/>
          <w:sz w:val="26"/>
          <w:szCs w:val="26"/>
          <w:lang w:val="ro-RO" w:eastAsia="ro-RO" w:bidi="ro-RO"/>
        </w:rPr>
        <w:t xml:space="preserve"> ....................... l</w:t>
      </w:r>
      <w:r w:rsidRPr="00FD11C7">
        <w:rPr>
          <w:rFonts w:ascii="Times New Roman" w:eastAsia="Arial" w:hAnsi="Times New Roman" w:cs="Times New Roman"/>
          <w:color w:val="000000"/>
          <w:sz w:val="26"/>
          <w:szCs w:val="26"/>
          <w:lang w:val="ro-RO" w:eastAsia="ro-RO" w:bidi="ro-RO"/>
        </w:rPr>
        <w:t>ei/</w:t>
      </w:r>
      <w:r>
        <w:rPr>
          <w:rFonts w:ascii="Times New Roman" w:eastAsia="Arial" w:hAnsi="Times New Roman" w:cs="Times New Roman"/>
          <w:color w:val="000000"/>
          <w:sz w:val="26"/>
          <w:szCs w:val="26"/>
          <w:lang w:val="ro-RO" w:eastAsia="ro-RO" w:bidi="ro-RO"/>
        </w:rPr>
        <w:t>an</w:t>
      </w:r>
      <w:r w:rsidR="005366B5">
        <w:rPr>
          <w:rFonts w:ascii="Times New Roman" w:eastAsia="Arial" w:hAnsi="Times New Roman" w:cs="Times New Roman"/>
          <w:color w:val="000000"/>
          <w:sz w:val="26"/>
          <w:szCs w:val="26"/>
          <w:lang w:val="ro-RO" w:eastAsia="ro-RO" w:bidi="ro-RO"/>
        </w:rPr>
        <w:t>.</w:t>
      </w:r>
      <w:bookmarkStart w:id="4" w:name="_GoBack"/>
      <w:bookmarkEnd w:id="4"/>
    </w:p>
    <w:p w14:paraId="4C7F08AD" w14:textId="66FB0D14" w:rsidR="00FD11C7" w:rsidRPr="00FD11C7" w:rsidRDefault="00FD11C7" w:rsidP="005366B5">
      <w:pPr>
        <w:widowControl w:val="0"/>
        <w:tabs>
          <w:tab w:val="left" w:pos="1405"/>
        </w:tabs>
        <w:spacing w:after="0" w:line="360" w:lineRule="auto"/>
        <w:rPr>
          <w:rFonts w:ascii="Times New Roman" w:eastAsia="Arial" w:hAnsi="Times New Roman" w:cs="Times New Roman"/>
          <w:color w:val="000000"/>
          <w:sz w:val="26"/>
          <w:szCs w:val="26"/>
          <w:lang w:val="ro-RO" w:eastAsia="ro-RO" w:bidi="ro-RO"/>
        </w:rPr>
      </w:pPr>
      <w:r>
        <w:rPr>
          <w:rFonts w:ascii="Times New Roman" w:eastAsia="Arial" w:hAnsi="Times New Roman" w:cs="Times New Roman"/>
          <w:color w:val="000000"/>
          <w:sz w:val="26"/>
          <w:szCs w:val="26"/>
          <w:lang w:val="ro-RO" w:eastAsia="ro-RO" w:bidi="ro-RO"/>
        </w:rPr>
        <w:t xml:space="preserve">      2. </w:t>
      </w:r>
      <w:r w:rsidRPr="00FD11C7">
        <w:rPr>
          <w:rFonts w:ascii="Times New Roman" w:eastAsia="Arial" w:hAnsi="Times New Roman" w:cs="Times New Roman"/>
          <w:color w:val="000000"/>
          <w:sz w:val="26"/>
          <w:szCs w:val="26"/>
          <w:lang w:val="ro-RO" w:eastAsia="ro-RO" w:bidi="ro-RO"/>
        </w:rPr>
        <w:t>Ne angajam ca, in cazul in care oferta noastră este stabilita câștigătoare, sa</w:t>
      </w:r>
    </w:p>
    <w:p w14:paraId="407CBC40" w14:textId="77777777" w:rsidR="00FD11C7" w:rsidRPr="00FD11C7" w:rsidRDefault="00FD11C7" w:rsidP="005366B5">
      <w:pPr>
        <w:widowControl w:val="0"/>
        <w:tabs>
          <w:tab w:val="left" w:leader="underscore" w:pos="5175"/>
        </w:tabs>
        <w:spacing w:after="0" w:line="360" w:lineRule="auto"/>
        <w:rPr>
          <w:rFonts w:ascii="Times New Roman" w:eastAsia="Arial" w:hAnsi="Times New Roman" w:cs="Times New Roman"/>
          <w:color w:val="000000"/>
          <w:sz w:val="26"/>
          <w:szCs w:val="26"/>
          <w:lang w:val="ro-RO" w:eastAsia="ro-RO" w:bidi="ro-RO"/>
        </w:rPr>
      </w:pPr>
      <w:r w:rsidRPr="00FD11C7">
        <w:rPr>
          <w:rFonts w:ascii="Times New Roman" w:eastAsia="Arial" w:hAnsi="Times New Roman" w:cs="Times New Roman"/>
          <w:color w:val="000000"/>
          <w:sz w:val="26"/>
          <w:szCs w:val="26"/>
          <w:lang w:val="ro-RO" w:eastAsia="ro-RO" w:bidi="ro-RO"/>
        </w:rPr>
        <w:t>concesionam terenul pe o durata de minim</w:t>
      </w:r>
      <w:r w:rsidRPr="00FD11C7">
        <w:rPr>
          <w:rFonts w:ascii="Times New Roman" w:eastAsia="Arial" w:hAnsi="Times New Roman" w:cs="Times New Roman"/>
          <w:color w:val="000000"/>
          <w:sz w:val="26"/>
          <w:szCs w:val="26"/>
          <w:lang w:val="ro-RO" w:eastAsia="ro-RO" w:bidi="ro-RO"/>
        </w:rPr>
        <w:tab/>
        <w:t>ani de la încheierea contractului.</w:t>
      </w:r>
    </w:p>
    <w:p w14:paraId="0C4EB034" w14:textId="7AF5262D" w:rsidR="00FD11C7" w:rsidRPr="00FD11C7" w:rsidRDefault="00FD11C7" w:rsidP="005366B5">
      <w:pPr>
        <w:widowControl w:val="0"/>
        <w:tabs>
          <w:tab w:val="left" w:pos="1406"/>
        </w:tabs>
        <w:spacing w:after="0" w:line="360" w:lineRule="auto"/>
        <w:rPr>
          <w:rFonts w:ascii="Times New Roman" w:eastAsia="Arial" w:hAnsi="Times New Roman" w:cs="Times New Roman"/>
          <w:color w:val="000000"/>
          <w:sz w:val="26"/>
          <w:szCs w:val="26"/>
          <w:lang w:val="ro-RO" w:eastAsia="ro-RO" w:bidi="ro-RO"/>
        </w:rPr>
      </w:pPr>
      <w:r>
        <w:rPr>
          <w:rFonts w:ascii="Times New Roman" w:eastAsia="Arial" w:hAnsi="Times New Roman" w:cs="Times New Roman"/>
          <w:color w:val="000000"/>
          <w:sz w:val="26"/>
          <w:szCs w:val="26"/>
          <w:lang w:val="ro-RO" w:eastAsia="ro-RO" w:bidi="ro-RO"/>
        </w:rPr>
        <w:t xml:space="preserve">      3. </w:t>
      </w:r>
      <w:r w:rsidRPr="00FD11C7">
        <w:rPr>
          <w:rFonts w:ascii="Times New Roman" w:eastAsia="Arial" w:hAnsi="Times New Roman" w:cs="Times New Roman"/>
          <w:color w:val="000000"/>
          <w:sz w:val="26"/>
          <w:szCs w:val="26"/>
          <w:lang w:val="ro-RO" w:eastAsia="ro-RO" w:bidi="ro-RO"/>
        </w:rPr>
        <w:t>Ne angajam sa menținem aceasta oferta valabila pentru o durata de 90 zile, de la data depunerii si ea va ramane obligatorie pentru noi si poate fi acceptata oricând înainte de expirarea perioadei de valabilitate.</w:t>
      </w:r>
    </w:p>
    <w:p w14:paraId="41CA8346" w14:textId="6C3EF9F7" w:rsidR="00FD11C7" w:rsidRPr="00FD11C7" w:rsidRDefault="00FD11C7" w:rsidP="005366B5">
      <w:pPr>
        <w:widowControl w:val="0"/>
        <w:tabs>
          <w:tab w:val="left" w:pos="1400"/>
        </w:tabs>
        <w:spacing w:after="0" w:line="360" w:lineRule="auto"/>
        <w:rPr>
          <w:rFonts w:ascii="Times New Roman" w:eastAsia="Arial" w:hAnsi="Times New Roman" w:cs="Times New Roman"/>
          <w:color w:val="000000"/>
          <w:sz w:val="26"/>
          <w:szCs w:val="26"/>
          <w:lang w:val="ro-RO" w:eastAsia="ro-RO" w:bidi="ro-RO"/>
        </w:rPr>
      </w:pPr>
      <w:r>
        <w:rPr>
          <w:rFonts w:ascii="Times New Roman" w:eastAsia="Arial" w:hAnsi="Times New Roman" w:cs="Times New Roman"/>
          <w:color w:val="000000"/>
          <w:sz w:val="26"/>
          <w:szCs w:val="26"/>
          <w:lang w:val="ro-RO" w:eastAsia="ro-RO" w:bidi="ro-RO"/>
        </w:rPr>
        <w:t xml:space="preserve">      4. </w:t>
      </w:r>
      <w:r w:rsidRPr="00FD11C7">
        <w:rPr>
          <w:rFonts w:ascii="Times New Roman" w:eastAsia="Arial" w:hAnsi="Times New Roman" w:cs="Times New Roman"/>
          <w:color w:val="000000"/>
          <w:sz w:val="26"/>
          <w:szCs w:val="26"/>
          <w:lang w:val="ro-RO" w:eastAsia="ro-RO" w:bidi="ro-RO"/>
        </w:rPr>
        <w:t>Pana la încheierea si semnarea contractului de concesiune de servicii aceasta oferta, împreuna cu comunicarea transmisa de dumneavoastră, prin care oferta noastra este stabilita castigatoare, vor constitui un contract angajant intre noi.</w:t>
      </w:r>
    </w:p>
    <w:p w14:paraId="111AD9BE" w14:textId="08DDAD07" w:rsidR="00FD11C7" w:rsidRDefault="005366B5" w:rsidP="005366B5">
      <w:pPr>
        <w:widowControl w:val="0"/>
        <w:tabs>
          <w:tab w:val="left" w:pos="1406"/>
        </w:tabs>
        <w:spacing w:after="600" w:line="360" w:lineRule="auto"/>
        <w:rPr>
          <w:rFonts w:ascii="Times New Roman" w:eastAsia="Arial" w:hAnsi="Times New Roman" w:cs="Times New Roman"/>
          <w:color w:val="000000"/>
          <w:sz w:val="26"/>
          <w:szCs w:val="26"/>
          <w:lang w:val="ro-RO" w:eastAsia="ro-RO" w:bidi="ro-RO"/>
        </w:rPr>
      </w:pPr>
      <w:r>
        <w:rPr>
          <w:rFonts w:ascii="Times New Roman" w:eastAsia="Arial" w:hAnsi="Times New Roman" w:cs="Times New Roman"/>
          <w:color w:val="000000"/>
          <w:sz w:val="26"/>
          <w:szCs w:val="26"/>
          <w:lang w:val="ro-RO" w:eastAsia="ro-RO" w:bidi="ro-RO"/>
        </w:rPr>
        <w:t xml:space="preserve">      5. </w:t>
      </w:r>
      <w:r w:rsidR="00FD11C7" w:rsidRPr="00FD11C7">
        <w:rPr>
          <w:rFonts w:ascii="Times New Roman" w:eastAsia="Arial" w:hAnsi="Times New Roman" w:cs="Times New Roman"/>
          <w:color w:val="000000"/>
          <w:sz w:val="26"/>
          <w:szCs w:val="26"/>
          <w:lang w:val="ro-RO" w:eastAsia="ro-RO" w:bidi="ro-RO"/>
        </w:rPr>
        <w:t>Nu depunem oferta alternativa si nu suntem intelesi cu alti ofertant</w:t>
      </w:r>
      <w:r>
        <w:rPr>
          <w:rFonts w:ascii="Times New Roman" w:eastAsia="Arial" w:hAnsi="Times New Roman" w:cs="Times New Roman"/>
          <w:color w:val="000000"/>
          <w:sz w:val="26"/>
          <w:szCs w:val="26"/>
          <w:lang w:val="ro-RO" w:eastAsia="ro-RO" w:bidi="ro-RO"/>
        </w:rPr>
        <w:t>i</w:t>
      </w:r>
      <w:r w:rsidR="00FD11C7" w:rsidRPr="00FD11C7">
        <w:rPr>
          <w:rFonts w:ascii="Times New Roman" w:eastAsia="Arial" w:hAnsi="Times New Roman" w:cs="Times New Roman"/>
          <w:color w:val="000000"/>
          <w:sz w:val="26"/>
          <w:szCs w:val="26"/>
          <w:lang w:val="ro-RO" w:eastAsia="ro-RO" w:bidi="ro-RO"/>
        </w:rPr>
        <w:t xml:space="preserve"> cu privire la cuantumul redeventei sau alte prevederi ale ofertei.</w:t>
      </w:r>
    </w:p>
    <w:p w14:paraId="3B439A4B" w14:textId="613B7425" w:rsidR="005366B5" w:rsidRDefault="005366B5" w:rsidP="00FD11C7">
      <w:pPr>
        <w:widowControl w:val="0"/>
        <w:tabs>
          <w:tab w:val="left" w:pos="1406"/>
        </w:tabs>
        <w:spacing w:after="600" w:line="276" w:lineRule="auto"/>
        <w:rPr>
          <w:rFonts w:ascii="Times New Roman" w:eastAsia="Arial" w:hAnsi="Times New Roman" w:cs="Times New Roman"/>
          <w:color w:val="000000"/>
          <w:sz w:val="26"/>
          <w:szCs w:val="26"/>
          <w:lang w:val="ro-RO" w:eastAsia="ro-RO" w:bidi="ro-RO"/>
        </w:rPr>
      </w:pPr>
    </w:p>
    <w:p w14:paraId="40E38C0E" w14:textId="77777777" w:rsidR="005366B5" w:rsidRPr="00FD11C7" w:rsidRDefault="005366B5" w:rsidP="00FD11C7">
      <w:pPr>
        <w:widowControl w:val="0"/>
        <w:tabs>
          <w:tab w:val="left" w:pos="1406"/>
        </w:tabs>
        <w:spacing w:after="600" w:line="276" w:lineRule="auto"/>
        <w:rPr>
          <w:rFonts w:ascii="Times New Roman" w:eastAsia="Arial" w:hAnsi="Times New Roman" w:cs="Times New Roman"/>
          <w:color w:val="000000"/>
          <w:sz w:val="26"/>
          <w:szCs w:val="26"/>
          <w:lang w:val="ro-RO" w:eastAsia="ro-RO" w:bidi="ro-R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85"/>
        <w:gridCol w:w="4198"/>
      </w:tblGrid>
      <w:tr w:rsidR="00FD11C7" w:rsidRPr="00FD11C7" w14:paraId="4D0AF364" w14:textId="77777777" w:rsidTr="00555C4B">
        <w:tblPrEx>
          <w:tblCellMar>
            <w:top w:w="0" w:type="dxa"/>
            <w:bottom w:w="0" w:type="dxa"/>
          </w:tblCellMar>
        </w:tblPrEx>
        <w:trPr>
          <w:trHeight w:hRule="exact" w:val="318"/>
          <w:jc w:val="center"/>
        </w:trPr>
        <w:tc>
          <w:tcPr>
            <w:tcW w:w="4185" w:type="dxa"/>
            <w:tcBorders>
              <w:top w:val="single" w:sz="4" w:space="0" w:color="auto"/>
              <w:left w:val="single" w:sz="4" w:space="0" w:color="auto"/>
            </w:tcBorders>
            <w:shd w:val="clear" w:color="auto" w:fill="FFFFFF"/>
            <w:vAlign w:val="bottom"/>
          </w:tcPr>
          <w:p w14:paraId="4E20022C" w14:textId="77777777" w:rsidR="00FD11C7" w:rsidRPr="00FD11C7" w:rsidRDefault="00FD11C7" w:rsidP="005366B5">
            <w:pPr>
              <w:widowControl w:val="0"/>
              <w:spacing w:after="0" w:line="240" w:lineRule="auto"/>
              <w:jc w:val="center"/>
              <w:rPr>
                <w:rFonts w:ascii="Times New Roman" w:eastAsia="Arial" w:hAnsi="Times New Roman" w:cs="Times New Roman"/>
                <w:color w:val="000000"/>
                <w:sz w:val="26"/>
                <w:szCs w:val="26"/>
                <w:lang w:val="ro-RO" w:eastAsia="ro-RO" w:bidi="ro-RO"/>
              </w:rPr>
            </w:pPr>
            <w:r w:rsidRPr="00FD11C7">
              <w:rPr>
                <w:rFonts w:ascii="Times New Roman" w:eastAsia="Arial" w:hAnsi="Times New Roman" w:cs="Times New Roman"/>
                <w:color w:val="000000"/>
                <w:sz w:val="26"/>
                <w:szCs w:val="26"/>
                <w:lang w:val="ro-RO" w:eastAsia="ro-RO" w:bidi="ro-RO"/>
              </w:rPr>
              <w:t>Numele, funcția, ștampila și</w:t>
            </w:r>
          </w:p>
        </w:tc>
        <w:tc>
          <w:tcPr>
            <w:tcW w:w="4198" w:type="dxa"/>
            <w:tcBorders>
              <w:top w:val="single" w:sz="4" w:space="0" w:color="auto"/>
              <w:left w:val="single" w:sz="4" w:space="0" w:color="auto"/>
              <w:right w:val="single" w:sz="4" w:space="0" w:color="auto"/>
            </w:tcBorders>
            <w:shd w:val="clear" w:color="auto" w:fill="FFFFFF"/>
            <w:vAlign w:val="bottom"/>
          </w:tcPr>
          <w:p w14:paraId="3D003C02" w14:textId="77777777" w:rsidR="00FD11C7" w:rsidRPr="00FD11C7" w:rsidRDefault="00FD11C7" w:rsidP="005366B5">
            <w:pPr>
              <w:widowControl w:val="0"/>
              <w:spacing w:after="0" w:line="240" w:lineRule="auto"/>
              <w:jc w:val="center"/>
              <w:rPr>
                <w:rFonts w:ascii="Times New Roman" w:eastAsia="Arial" w:hAnsi="Times New Roman" w:cs="Times New Roman"/>
                <w:color w:val="000000"/>
                <w:sz w:val="26"/>
                <w:szCs w:val="26"/>
                <w:lang w:val="ro-RO" w:eastAsia="ro-RO" w:bidi="ro-RO"/>
              </w:rPr>
            </w:pPr>
            <w:r w:rsidRPr="00FD11C7">
              <w:rPr>
                <w:rFonts w:ascii="Times New Roman" w:eastAsia="Arial" w:hAnsi="Times New Roman" w:cs="Times New Roman"/>
                <w:color w:val="000000"/>
                <w:sz w:val="26"/>
                <w:szCs w:val="26"/>
                <w:lang w:val="ro-RO" w:eastAsia="ro-RO" w:bidi="ro-RO"/>
              </w:rPr>
              <w:t>Data întocmirii</w:t>
            </w:r>
          </w:p>
        </w:tc>
      </w:tr>
      <w:tr w:rsidR="00FD11C7" w:rsidRPr="00FD11C7" w14:paraId="42AFB2AA" w14:textId="77777777" w:rsidTr="00555C4B">
        <w:tblPrEx>
          <w:tblCellMar>
            <w:top w:w="0" w:type="dxa"/>
            <w:bottom w:w="0" w:type="dxa"/>
          </w:tblCellMar>
        </w:tblPrEx>
        <w:trPr>
          <w:trHeight w:hRule="exact" w:val="311"/>
          <w:jc w:val="center"/>
        </w:trPr>
        <w:tc>
          <w:tcPr>
            <w:tcW w:w="4185" w:type="dxa"/>
            <w:tcBorders>
              <w:left w:val="single" w:sz="4" w:space="0" w:color="auto"/>
              <w:bottom w:val="single" w:sz="4" w:space="0" w:color="auto"/>
            </w:tcBorders>
            <w:shd w:val="clear" w:color="auto" w:fill="FFFFFF"/>
          </w:tcPr>
          <w:p w14:paraId="382814ED" w14:textId="77777777" w:rsidR="00FD11C7" w:rsidRPr="00FD11C7" w:rsidRDefault="00FD11C7" w:rsidP="005366B5">
            <w:pPr>
              <w:widowControl w:val="0"/>
              <w:spacing w:after="0" w:line="240" w:lineRule="auto"/>
              <w:jc w:val="center"/>
              <w:rPr>
                <w:rFonts w:ascii="Times New Roman" w:eastAsia="Arial" w:hAnsi="Times New Roman" w:cs="Times New Roman"/>
                <w:color w:val="000000"/>
                <w:sz w:val="26"/>
                <w:szCs w:val="26"/>
                <w:lang w:val="ro-RO" w:eastAsia="ro-RO" w:bidi="ro-RO"/>
              </w:rPr>
            </w:pPr>
            <w:r w:rsidRPr="00FD11C7">
              <w:rPr>
                <w:rFonts w:ascii="Times New Roman" w:eastAsia="Arial" w:hAnsi="Times New Roman" w:cs="Times New Roman"/>
                <w:color w:val="000000"/>
                <w:sz w:val="26"/>
                <w:szCs w:val="26"/>
                <w:lang w:val="ro-RO" w:eastAsia="ro-RO" w:bidi="ro-RO"/>
              </w:rPr>
              <w:t>semnătura reprezentantului legal</w:t>
            </w:r>
          </w:p>
        </w:tc>
        <w:tc>
          <w:tcPr>
            <w:tcW w:w="4198" w:type="dxa"/>
            <w:tcBorders>
              <w:left w:val="single" w:sz="4" w:space="0" w:color="auto"/>
              <w:bottom w:val="single" w:sz="4" w:space="0" w:color="auto"/>
              <w:right w:val="single" w:sz="4" w:space="0" w:color="auto"/>
            </w:tcBorders>
            <w:shd w:val="clear" w:color="auto" w:fill="FFFFFF"/>
          </w:tcPr>
          <w:p w14:paraId="74B79A84" w14:textId="00B1AC52" w:rsidR="00FD11C7" w:rsidRPr="00FD11C7" w:rsidRDefault="00FD11C7" w:rsidP="00FD11C7">
            <w:pPr>
              <w:widowControl w:val="0"/>
              <w:spacing w:after="0" w:line="240" w:lineRule="auto"/>
              <w:ind w:left="620"/>
              <w:rPr>
                <w:rFonts w:ascii="Arial" w:eastAsia="Arial" w:hAnsi="Arial" w:cs="Arial"/>
                <w:color w:val="000000"/>
                <w:lang w:val="ro-RO" w:eastAsia="ro-RO" w:bidi="ro-RO"/>
              </w:rPr>
            </w:pPr>
          </w:p>
        </w:tc>
      </w:tr>
    </w:tbl>
    <w:p w14:paraId="6965EF35" w14:textId="77777777" w:rsidR="00FD11C7" w:rsidRPr="00FD11C7" w:rsidRDefault="00FD11C7" w:rsidP="00FD11C7">
      <w:pPr>
        <w:widowControl w:val="0"/>
        <w:spacing w:after="0" w:line="14" w:lineRule="exact"/>
        <w:rPr>
          <w:rFonts w:ascii="Courier New" w:eastAsia="Courier New" w:hAnsi="Courier New" w:cs="Courier New"/>
          <w:color w:val="000000"/>
          <w:sz w:val="24"/>
          <w:szCs w:val="24"/>
          <w:lang w:val="ro-RO" w:eastAsia="ro-RO" w:bidi="ro-RO"/>
        </w:rPr>
      </w:pPr>
    </w:p>
    <w:p w14:paraId="67579451" w14:textId="77777777" w:rsidR="00FD11C7" w:rsidRDefault="00FD11C7" w:rsidP="00FD11C7">
      <w:pPr>
        <w:jc w:val="center"/>
        <w:rPr>
          <w:rFonts w:ascii="Times New Roman" w:hAnsi="Times New Roman" w:cs="Times New Roman"/>
          <w:b/>
        </w:rPr>
      </w:pPr>
    </w:p>
    <w:bookmarkEnd w:id="0"/>
    <w:p w14:paraId="57B47008" w14:textId="77777777" w:rsidR="003A2B83" w:rsidRDefault="003A2B83" w:rsidP="00FD11C7">
      <w:pPr>
        <w:jc w:val="right"/>
      </w:pPr>
    </w:p>
    <w:sectPr w:rsidR="003A2B83" w:rsidSect="00FD11C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D1317"/>
    <w:multiLevelType w:val="multilevel"/>
    <w:tmpl w:val="28048A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83"/>
    <w:rsid w:val="003A2B83"/>
    <w:rsid w:val="005366B5"/>
    <w:rsid w:val="00FD1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66E0"/>
  <w15:chartTrackingRefBased/>
  <w15:docId w15:val="{889A114B-A11C-462E-A2B8-BC9C5EAA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FD11C7"/>
    <w:rPr>
      <w:rFonts w:ascii="Arial" w:eastAsia="Arial" w:hAnsi="Arial" w:cs="Arial"/>
      <w:shd w:val="clear" w:color="auto" w:fill="FFFFFF"/>
    </w:rPr>
  </w:style>
  <w:style w:type="paragraph" w:styleId="BodyText">
    <w:name w:val="Body Text"/>
    <w:basedOn w:val="Normal"/>
    <w:link w:val="BodyTextChar"/>
    <w:qFormat/>
    <w:rsid w:val="00FD11C7"/>
    <w:pPr>
      <w:widowControl w:val="0"/>
      <w:shd w:val="clear" w:color="auto" w:fill="FFFFFF"/>
      <w:spacing w:after="0" w:line="276" w:lineRule="auto"/>
      <w:ind w:firstLine="400"/>
      <w:jc w:val="both"/>
    </w:pPr>
    <w:rPr>
      <w:rFonts w:ascii="Arial" w:eastAsia="Arial" w:hAnsi="Arial" w:cs="Arial"/>
    </w:rPr>
  </w:style>
  <w:style w:type="character" w:customStyle="1" w:styleId="BodyTextChar1">
    <w:name w:val="Body Text Char1"/>
    <w:basedOn w:val="DefaultParagraphFont"/>
    <w:uiPriority w:val="99"/>
    <w:semiHidden/>
    <w:rsid w:val="00FD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2018-04-24T11:55:00Z</dcterms:created>
  <dcterms:modified xsi:type="dcterms:W3CDTF">2018-04-24T12:09:00Z</dcterms:modified>
</cp:coreProperties>
</file>